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134"/>
        <w:gridCol w:w="2126"/>
        <w:gridCol w:w="1984"/>
        <w:gridCol w:w="2410"/>
        <w:gridCol w:w="1383"/>
      </w:tblGrid>
      <w:tr w:rsidR="00E11AE7" w:rsidRPr="00726C95" w:rsidTr="00E25531">
        <w:tc>
          <w:tcPr>
            <w:tcW w:w="9571" w:type="dxa"/>
            <w:gridSpan w:val="6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План мероприятий в Благовещенске </w:t>
            </w:r>
            <w:r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с </w:t>
            </w:r>
            <w:r w:rsidR="003F7B99"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8</w:t>
            </w:r>
            <w:r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по </w:t>
            </w:r>
            <w:r w:rsidR="003F7B99"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14</w:t>
            </w:r>
            <w:r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459B9"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августа </w:t>
            </w:r>
            <w:r w:rsidRPr="00726C95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2025 года</w:t>
            </w:r>
          </w:p>
        </w:tc>
      </w:tr>
      <w:tr w:rsidR="00E25531" w:rsidRPr="00726C95" w:rsidTr="00E25531">
        <w:tc>
          <w:tcPr>
            <w:tcW w:w="534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Segoe UI Symbol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4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Дата, время</w:t>
            </w:r>
          </w:p>
        </w:tc>
        <w:tc>
          <w:tcPr>
            <w:tcW w:w="2126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984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Место</w:t>
            </w:r>
          </w:p>
        </w:tc>
        <w:tc>
          <w:tcPr>
            <w:tcW w:w="2410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  <w:tc>
          <w:tcPr>
            <w:tcW w:w="1383" w:type="dxa"/>
          </w:tcPr>
          <w:p w:rsidR="00E11AE7" w:rsidRPr="00726C95" w:rsidRDefault="00E25531" w:rsidP="00726C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Пушкинская карта</w:t>
            </w:r>
          </w:p>
        </w:tc>
      </w:tr>
      <w:tr w:rsidR="003F7B99" w:rsidRPr="00726C95" w:rsidTr="00E25531">
        <w:tc>
          <w:tcPr>
            <w:tcW w:w="534" w:type="dxa"/>
          </w:tcPr>
          <w:p w:rsidR="003F7B99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bookmarkStart w:id="0" w:name="_GoBack" w:colFirst="4" w:colLast="4"/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</w:tc>
        <w:tc>
          <w:tcPr>
            <w:tcW w:w="113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08.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10:00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F7B99" w:rsidRPr="00726C95" w:rsidRDefault="003F7B99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Участие народного вокального ансамбля «Криницы», народного вокального ансамбля «Казачья песня», Быкова Д.С., звукорежиссера в Дне отдыха инвалидов </w:t>
            </w:r>
          </w:p>
        </w:tc>
        <w:tc>
          <w:tcPr>
            <w:tcW w:w="198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Городская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парк культуры и отдыха </w:t>
            </w:r>
          </w:p>
        </w:tc>
        <w:tc>
          <w:tcPr>
            <w:tcW w:w="2410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Концертные выступления коллективов</w:t>
            </w:r>
          </w:p>
        </w:tc>
        <w:tc>
          <w:tcPr>
            <w:tcW w:w="1383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  <w:tr w:rsidR="003F7B99" w:rsidRPr="00726C95" w:rsidTr="00E25531">
        <w:tc>
          <w:tcPr>
            <w:tcW w:w="534" w:type="dxa"/>
          </w:tcPr>
          <w:p w:rsidR="003F7B99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13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09-11.09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12.00-18.00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Историко-литературная площадка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«Недаром помнит вся Россия про день Бородина!» 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День Бородинского сражения русской армии под командованием М. И. Кутузова с французской армией </w:t>
            </w:r>
          </w:p>
        </w:tc>
        <w:tc>
          <w:tcPr>
            <w:tcW w:w="198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«Дом семьи»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Пионерская, 157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Тел. 49-49-16</w:t>
            </w:r>
          </w:p>
          <w:p w:rsidR="003F7B99" w:rsidRPr="00726C95" w:rsidRDefault="003F7B99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Библиотека «Дом семьи» открывает историко-литературную площадку, где каждый посетитель сможет погрузиться в атмосферу героических событий Отечественной войны 1812 года и познакомиться с творчеством великого русского поэта М.Ю. Лермонтова.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всего дня участники смогут узнать исторические 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факты о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Бородинском сражении. Особое внимание будет уделено знаменитому стихотворению «Бородино» — всем желающим представится возможность стать частью создания его коллективной аудио версии. Готовая запись впоследствии будет опубликована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социальных сетях библиотеки.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 вас появится возможность детально изучить историческую карту Бородинской битвы. Благодаря специальному увеличительному оборудованию вы сможете рассмотреть все детали карты, лучше понять расстановку сил и ход сражения.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Приглашаем всех, кто интересуется историей России и хочет прикоснуться к её славному прошлому, стать частью этого значимого события.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 xml:space="preserve">Все категории возрастов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F7B99" w:rsidRPr="00726C95" w:rsidTr="00E25531">
        <w:tc>
          <w:tcPr>
            <w:tcW w:w="534" w:type="dxa"/>
          </w:tcPr>
          <w:p w:rsidR="003F7B99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</w:p>
        </w:tc>
        <w:tc>
          <w:tcPr>
            <w:tcW w:w="113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09.09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Интеллектуальная игра «Бородино»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84" w:type="dxa"/>
          </w:tcPr>
          <w:p w:rsidR="003F7B99" w:rsidRPr="00726C95" w:rsidRDefault="003F7B99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8 сентября является днём воинской славы России — День Бородинского сражения русской армии под командованием М. И. Кутузова с французской армией – крупнейшее сражение Отечественной войны 1812 года. 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В форме интеллектуальной игры участники смогут не только проверить свои знания, но и узнать новые 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факты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об этом историческом событии в соревновательной форме. Вместе с ребятами мы вспомним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литературные произведения, где упоминается бородинское 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сражение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и прочтем стихотворение Михаила Лермонтова «Бородино».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 10</w:t>
            </w:r>
          </w:p>
        </w:tc>
        <w:tc>
          <w:tcPr>
            <w:tcW w:w="1383" w:type="dxa"/>
          </w:tcPr>
          <w:p w:rsidR="003F7B99" w:rsidRPr="00726C95" w:rsidRDefault="003F7B99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F7B99" w:rsidRPr="00726C95" w:rsidTr="00E25531">
        <w:tc>
          <w:tcPr>
            <w:tcW w:w="534" w:type="dxa"/>
          </w:tcPr>
          <w:p w:rsidR="003F7B99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</w:tc>
        <w:tc>
          <w:tcPr>
            <w:tcW w:w="113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09.09.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14.00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Экскурсия «Знакомство с «Диалогом»»</w:t>
            </w:r>
          </w:p>
        </w:tc>
        <w:tc>
          <w:tcPr>
            <w:tcW w:w="198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 ходе мероприятия юные гости познакомятся с библиотекой, её фондом и особенностями работы.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Во время экскурсии дети смогут: узнать об истории и миссии библиотеки; познакомиться с основными правилами поведения в библиотеке; увидеть, как организован книжный фонд; получить информацию о том, как пользоваться библиотечными ресурсами.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383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3F7B99" w:rsidRPr="00726C95" w:rsidTr="00E25531">
        <w:tc>
          <w:tcPr>
            <w:tcW w:w="534" w:type="dxa"/>
          </w:tcPr>
          <w:p w:rsidR="003F7B99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13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09.09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</w:p>
        </w:tc>
        <w:tc>
          <w:tcPr>
            <w:tcW w:w="1984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В ходе занятия педагог по вокалу Алексей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произведения.</w:t>
            </w:r>
          </w:p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gramStart"/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6</w:t>
            </w:r>
          </w:p>
        </w:tc>
        <w:tc>
          <w:tcPr>
            <w:tcW w:w="1383" w:type="dxa"/>
          </w:tcPr>
          <w:p w:rsidR="003F7B99" w:rsidRPr="00726C95" w:rsidRDefault="003F7B99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10.09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12-00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Информационный час «Осторожно </w:t>
            </w:r>
            <w:r w:rsidRPr="00726C95">
              <w:rPr>
                <w:rFonts w:ascii="Times New Roman" w:hAnsi="Times New Roman" w:cs="Times New Roman"/>
                <w:iCs/>
                <w:sz w:val="24"/>
                <w:szCs w:val="24"/>
              </w:rPr>
              <w:lastRenderedPageBreak/>
              <w:t xml:space="preserve">дорога»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инноваций 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 время занятия дети познакомятся с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основными дорожными знаками, правилами поведения пешеходов и пассажиров транспорта, узнают о важности соблюдения правил для собственной безопасности.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Организованная группа 20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  <w:lang w:eastAsia="en-US"/>
                <w14:ligatures w14:val="standardContextual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br/>
              <w:t>18:00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br/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Cs/>
                <w:sz w:val="24"/>
                <w:szCs w:val="24"/>
              </w:rPr>
              <w:t>Лекция «Амурские сплавы: первые мероприятия губернатора по освоению территории»</w:t>
            </w:r>
            <w:r w:rsidRPr="00726C9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  <w:r w:rsidRPr="00726C95">
              <w:rPr>
                <w:rFonts w:ascii="Times New Roman" w:hAnsi="Times New Roman" w:cs="Times New Roman"/>
                <w:iCs/>
                <w:sz w:val="24"/>
                <w:szCs w:val="24"/>
              </w:rPr>
              <w:br/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 инноваций 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В лекции речь пойдет о первых попытках генерал-губернатора Восточной Сибири Н.Н.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заселить семьями казаков пустынные земли вдоль Амура в 1850-е гг. – о том, как готовились сплавы, как осуществлялись и почему оказались успешными. Проанализируем состав участников и обстановку в регионе накануне подписания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Айгунского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договора 1858г.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/>
                <w:b/>
                <w:i/>
                <w:sz w:val="24"/>
                <w:szCs w:val="24"/>
              </w:rPr>
              <w:t>Молодёжь, взрослые</w:t>
            </w:r>
            <w:r w:rsidRPr="00726C95">
              <w:rPr>
                <w:rFonts w:ascii="Times New Roman" w:hAnsi="Times New Roman"/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A07575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13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10.09 19:00</w:t>
            </w:r>
          </w:p>
        </w:tc>
        <w:tc>
          <w:tcPr>
            <w:tcW w:w="2126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Концертная программа Ярослава </w:t>
            </w:r>
            <w:proofErr w:type="spellStart"/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Сумишевского</w:t>
            </w:r>
            <w:proofErr w:type="spellEnd"/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«Рядом с тобой»</w:t>
            </w:r>
          </w:p>
        </w:tc>
        <w:tc>
          <w:tcPr>
            <w:tcW w:w="198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Гастрольное мероприятие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19:00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народного ансамбля песни «Русь» в Благовещенском доме-интернате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.Ч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айковского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, 307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Концертная программа коллектива 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11.09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10:30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26C95">
              <w:rPr>
                <w:rFonts w:ascii="Times New Roman" w:hAnsi="Times New Roman" w:cs="Times New Roman"/>
                <w:b/>
                <w:sz w:val="24"/>
                <w:szCs w:val="24"/>
              </w:rPr>
              <w:t>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Литературный час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«Мир животных в </w:t>
            </w: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рассказах А.И. Куприна»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(155 лет со дня рождения Александра Ивановича Куприна)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МБ детского развития им.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П.С. Комарова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Лазо,42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49-49-15 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Куприн написал много рассказов о </w:t>
            </w: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животных. Он хорошо знал характер и повадки птиц. Реалистичность его рассказов о животных связана с его привязанностью к животным. Об этом и многом другом ребята узнают на мероприятии</w:t>
            </w:r>
            <w:proofErr w:type="gramStart"/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726C95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рганизованная группа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 ОВЗ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11.00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2B689C" w:rsidRPr="00726C95" w:rsidRDefault="002B689C" w:rsidP="00726C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кружка познакомятся с творчеством Ван Гога и нарисуют подсолнухи акрилом на холстах.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11.09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17.00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Занятие кружка 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>«Рисуем в АРТБИБЛИО»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Участники кружка познакомятся с творчеством Ван Гога и нарисуют подсолнухи акрилом на холстах.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FD" w:rsidRPr="00726C95" w:rsidTr="00E25531">
        <w:tc>
          <w:tcPr>
            <w:tcW w:w="534" w:type="dxa"/>
          </w:tcPr>
          <w:p w:rsidR="006B43FD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134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 15:30</w:t>
            </w:r>
          </w:p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</w:tcPr>
          <w:p w:rsidR="006B43FD" w:rsidRPr="00726C95" w:rsidRDefault="006B43FD" w:rsidP="00726C95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Открытие книжного фестиваля "Берег"</w:t>
            </w:r>
          </w:p>
          <w:p w:rsidR="006B43FD" w:rsidRPr="00726C95" w:rsidRDefault="006B43FD" w:rsidP="00726C95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6B43FD" w:rsidRPr="00726C95" w:rsidRDefault="006B43FD" w:rsidP="00726C95">
            <w:pPr>
              <w:pStyle w:val="a4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Книжный фестиваль «Берег» продлится с 12-14 сентября. </w:t>
            </w:r>
          </w:p>
        </w:tc>
        <w:tc>
          <w:tcPr>
            <w:tcW w:w="1984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Площадь Ленина</w:t>
            </w:r>
          </w:p>
        </w:tc>
        <w:tc>
          <w:tcPr>
            <w:tcW w:w="2410" w:type="dxa"/>
          </w:tcPr>
          <w:p w:rsidR="006B43FD" w:rsidRPr="006B43FD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К</w:t>
            </w: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 xml:space="preserve">итайские и русские писатели, переводчики и исследователи встретятся на берегу </w:t>
            </w:r>
            <w:proofErr w:type="gramStart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Амура</w:t>
            </w:r>
            <w:proofErr w:type="gramEnd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 xml:space="preserve"> на большом фестивале, посвященном восточноазиатской культуре.</w:t>
            </w:r>
          </w:p>
          <w:p w:rsidR="006B43FD" w:rsidRPr="006B43FD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 xml:space="preserve">Лекторы расскажут о китайских демонах и божествах, современной и классической азиатской литературе, японской </w:t>
            </w:r>
            <w:proofErr w:type="spellStart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манге</w:t>
            </w:r>
            <w:proofErr w:type="spellEnd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 xml:space="preserve">, корейском кино, </w:t>
            </w: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lastRenderedPageBreak/>
              <w:t xml:space="preserve">русском Харбине, малых народах Приамурья, культурном шоке и зарождении торговых отношений между Благовещенском и </w:t>
            </w:r>
            <w:proofErr w:type="spellStart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Хэйхэ</w:t>
            </w:r>
            <w:proofErr w:type="spellEnd"/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.</w:t>
            </w:r>
          </w:p>
          <w:p w:rsidR="006B43FD" w:rsidRPr="006B43FD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Для некоторых гостей – уроженцев Амурской области – «Берег» станет еще и возвращением на малую родину. Писатели поделятся воспоминаниями о детстве в Благовещенске и поговорят о том, как родной город вдохновил их на создание произведений.</w:t>
            </w:r>
          </w:p>
          <w:p w:rsidR="006B43FD" w:rsidRPr="006B43FD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Помимо большой лекционной программы, гостей ждут книжная ярмарка с новинками литературы и редкими изданиями, мастер-классы по каллиграфии и бумажным вырезкам, чайная церемония, выступление мастеров ушу и живая музыка. </w:t>
            </w:r>
          </w:p>
          <w:p w:rsidR="006B43FD" w:rsidRPr="006B43FD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 xml:space="preserve">Кураторы лекционной программы фестиваля Платон Жуков и Вита Карниз, основатели петербургского </w:t>
            </w: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lastRenderedPageBreak/>
              <w:t>книжного магазина и издательства «Желтый двор».</w:t>
            </w:r>
          </w:p>
          <w:p w:rsidR="006B43FD" w:rsidRPr="00726C95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6B43FD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Фестиваль «Берег» пройдет при поддержке Министерства цифрового развития, связи и массовых коммуникаций Российской Федерации, проекта «Читающая Россия», Правительства Амурской области и администрации города Благовещенска.</w:t>
            </w:r>
          </w:p>
          <w:p w:rsidR="006B43FD" w:rsidRPr="00726C95" w:rsidRDefault="006B43FD" w:rsidP="00726C95">
            <w:pPr>
              <w:shd w:val="clear" w:color="auto" w:fill="FFFFFF"/>
              <w:spacing w:after="100" w:afterAutospacing="1"/>
              <w:jc w:val="both"/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color w:val="212529"/>
                <w:spacing w:val="7"/>
                <w:sz w:val="24"/>
                <w:szCs w:val="24"/>
              </w:rPr>
              <w:t>Программа фестиваля доступна на официальном сайте: https://amurkniga.com/about.</w:t>
            </w:r>
          </w:p>
        </w:tc>
        <w:tc>
          <w:tcPr>
            <w:tcW w:w="1383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FD" w:rsidRPr="00726C95" w:rsidTr="00E25531">
        <w:tc>
          <w:tcPr>
            <w:tcW w:w="534" w:type="dxa"/>
          </w:tcPr>
          <w:p w:rsidR="006B43FD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134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</w:p>
          <w:p w:rsidR="00B60CAE" w:rsidRPr="00726C95" w:rsidRDefault="00B60CAE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18:00</w:t>
            </w:r>
          </w:p>
        </w:tc>
        <w:tc>
          <w:tcPr>
            <w:tcW w:w="2126" w:type="dxa"/>
          </w:tcPr>
          <w:p w:rsidR="006B43FD" w:rsidRPr="00726C95" w:rsidRDefault="00B60CAE" w:rsidP="00726C95">
            <w:pPr>
              <w:pStyle w:val="a4"/>
              <w:jc w:val="both"/>
              <w:rPr>
                <w:rStyle w:val="a6"/>
                <w:rFonts w:ascii="Times New Roman" w:hAnsi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Открытие уличной выставки фонда русского зарубежья в рамках </w:t>
            </w:r>
            <w:r w:rsidRPr="00726C95">
              <w:rPr>
                <w:rStyle w:val="a6"/>
                <w:rFonts w:ascii="Times New Roman" w:hAnsi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Всероссийского культурно-просветительского фестиваля «Русское зарубежье: города и лица»</w:t>
            </w:r>
          </w:p>
          <w:p w:rsidR="00B60CAE" w:rsidRPr="00726C95" w:rsidRDefault="00B60CAE" w:rsidP="00726C95">
            <w:pPr>
              <w:pStyle w:val="a4"/>
              <w:jc w:val="both"/>
              <w:rPr>
                <w:rStyle w:val="a6"/>
                <w:rFonts w:ascii="Times New Roman" w:hAnsi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</w:p>
          <w:p w:rsidR="00B60CAE" w:rsidRPr="00726C95" w:rsidRDefault="00B60CAE" w:rsidP="00726C95">
            <w:pPr>
              <w:pStyle w:val="a4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26C95">
              <w:rPr>
                <w:rStyle w:val="a6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Фестиваль продлится с 12.09-14.09</w:t>
            </w:r>
            <w:r w:rsidR="00773F74" w:rsidRPr="00726C95">
              <w:rPr>
                <w:rStyle w:val="a6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6B43FD" w:rsidRPr="00726C95" w:rsidRDefault="00773F74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773F74" w:rsidRPr="00726C95" w:rsidRDefault="00773F74" w:rsidP="00726C95">
            <w:pPr>
              <w:jc w:val="both"/>
              <w:rPr>
                <w:rStyle w:val="a6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Style w:val="a6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Вход на мероприятия — бесплатный, по предварительной регистрации.</w:t>
            </w:r>
          </w:p>
          <w:p w:rsidR="006B43FD" w:rsidRPr="00726C95" w:rsidRDefault="00B60CAE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Подробная информация о событиях фестиваля доступна на официальном сайте: </w:t>
            </w:r>
            <w:hyperlink r:id="rId5" w:history="1">
              <w:r w:rsidRPr="00726C9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https://fest.fnrz.ru/blagoveshchensk-2025#program</w:t>
              </w:r>
            </w:hyperlink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B60CAE" w:rsidRPr="00726C95" w:rsidRDefault="00B60CAE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0CAE" w:rsidRPr="00726C95" w:rsidRDefault="00B60CAE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СОБЫТИЯ ДОСТУПНА ОНЛАЙН.</w:t>
            </w:r>
          </w:p>
          <w:p w:rsidR="00B60CAE" w:rsidRPr="00726C95" w:rsidRDefault="00B60CAE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B60CAE" w:rsidRPr="00726C95" w:rsidRDefault="00B60CAE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Билеты на мероприятия, реализуемые на пространстве Общественно-</w:t>
            </w: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культурного центра, можно получить в кассе ОКЦ.</w:t>
            </w:r>
          </w:p>
        </w:tc>
        <w:tc>
          <w:tcPr>
            <w:tcW w:w="1383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73F74" w:rsidRPr="00726C95" w:rsidTr="00E25531">
        <w:tc>
          <w:tcPr>
            <w:tcW w:w="534" w:type="dxa"/>
          </w:tcPr>
          <w:p w:rsidR="00773F74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</w:t>
            </w:r>
          </w:p>
        </w:tc>
        <w:tc>
          <w:tcPr>
            <w:tcW w:w="1134" w:type="dxa"/>
          </w:tcPr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773F74" w:rsidRPr="00726C95" w:rsidRDefault="00773F74" w:rsidP="00726C95">
            <w:pPr>
              <w:pStyle w:val="a4"/>
              <w:jc w:val="both"/>
              <w:rPr>
                <w:rStyle w:val="a6"/>
                <w:rFonts w:ascii="Times New Roman" w:hAnsi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Спектакль - диалог "Цветаева" в рамках </w:t>
            </w:r>
            <w:r w:rsidRPr="00726C95">
              <w:rPr>
                <w:rStyle w:val="a6"/>
                <w:rFonts w:ascii="Times New Roman" w:hAnsi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Всероссийского культурно-просветительского фестиваля «Русское зарубежье: города и лица»</w:t>
            </w:r>
          </w:p>
          <w:p w:rsidR="00773F74" w:rsidRPr="00726C95" w:rsidRDefault="00773F74" w:rsidP="00726C95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:rsidR="00773F74" w:rsidRPr="00726C95" w:rsidRDefault="00773F74" w:rsidP="00726C95">
            <w:pPr>
              <w:pStyle w:val="a4"/>
              <w:jc w:val="both"/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</w:pPr>
            <w:r w:rsidRPr="00726C95">
              <w:rPr>
                <w:rStyle w:val="a6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Фестиваль продлится с 12.09-14.09</w:t>
            </w:r>
            <w:r w:rsidRPr="00726C95">
              <w:rPr>
                <w:rStyle w:val="a6"/>
                <w:rFonts w:ascii="Times New Roman" w:hAnsi="Times New Roman"/>
                <w:i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984" w:type="dxa"/>
          </w:tcPr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ОКЦ</w:t>
            </w:r>
          </w:p>
        </w:tc>
        <w:tc>
          <w:tcPr>
            <w:tcW w:w="2410" w:type="dxa"/>
          </w:tcPr>
          <w:p w:rsidR="00773F74" w:rsidRPr="00726C95" w:rsidRDefault="00773F74" w:rsidP="00726C95">
            <w:pPr>
              <w:jc w:val="both"/>
              <w:rPr>
                <w:rStyle w:val="a6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Style w:val="a6"/>
                <w:rFonts w:ascii="Times New Roman" w:hAnsi="Times New Roman" w:cs="Times New Roman"/>
                <w:bCs w:val="0"/>
                <w:color w:val="000000"/>
                <w:sz w:val="24"/>
                <w:szCs w:val="24"/>
                <w:shd w:val="clear" w:color="auto" w:fill="FFFFFF"/>
              </w:rPr>
              <w:t>Вход на мероприятия — бесплатный, по предварительной регистрации.</w:t>
            </w:r>
          </w:p>
          <w:p w:rsidR="00773F74" w:rsidRPr="00726C95" w:rsidRDefault="00773F74" w:rsidP="00726C95">
            <w:pPr>
              <w:jc w:val="both"/>
              <w:rPr>
                <w:rStyle w:val="a6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Подробная информация о событиях фестиваля доступна на официальном сайте: </w:t>
            </w:r>
            <w:hyperlink r:id="rId6" w:history="1">
              <w:r w:rsidRPr="00726C95">
                <w:rPr>
                  <w:rStyle w:val="a7"/>
                  <w:rFonts w:ascii="Times New Roman" w:hAnsi="Times New Roman" w:cs="Times New Roman"/>
                  <w:sz w:val="24"/>
                  <w:szCs w:val="24"/>
                </w:rPr>
                <w:t>https://fest.fnrz.ru/blagoveshchensk-2025#program</w:t>
              </w:r>
            </w:hyperlink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НА СОБЫТИЯ ДОСТУПНА ОНЛАЙН.</w:t>
            </w: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Билеты на мероприятия, реализуемые на пространстве Общественно-культурного центра, можно получить в кассе ОКЦ.</w:t>
            </w:r>
          </w:p>
        </w:tc>
        <w:tc>
          <w:tcPr>
            <w:tcW w:w="1383" w:type="dxa"/>
          </w:tcPr>
          <w:p w:rsidR="00773F74" w:rsidRPr="00726C95" w:rsidRDefault="00773F74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43FD" w:rsidRPr="00726C95" w:rsidTr="00E25531">
        <w:tc>
          <w:tcPr>
            <w:tcW w:w="534" w:type="dxa"/>
          </w:tcPr>
          <w:p w:rsidR="006B43FD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134" w:type="dxa"/>
          </w:tcPr>
          <w:p w:rsidR="006B43FD" w:rsidRPr="00726C95" w:rsidRDefault="009C59B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12.09</w:t>
            </w:r>
          </w:p>
          <w:p w:rsidR="009C59BD" w:rsidRPr="00726C95" w:rsidRDefault="009C59BD" w:rsidP="00726C95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19:00</w:t>
            </w:r>
          </w:p>
        </w:tc>
        <w:tc>
          <w:tcPr>
            <w:tcW w:w="2126" w:type="dxa"/>
          </w:tcPr>
          <w:p w:rsidR="006B43FD" w:rsidRPr="00726C95" w:rsidRDefault="009C59BD" w:rsidP="00726C95">
            <w:pPr>
              <w:pStyle w:val="a4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Двенадцатый фестиваль уличного кино</w:t>
            </w:r>
          </w:p>
        </w:tc>
        <w:tc>
          <w:tcPr>
            <w:tcW w:w="1984" w:type="dxa"/>
          </w:tcPr>
          <w:p w:rsidR="006B43FD" w:rsidRPr="00726C95" w:rsidRDefault="009C59BD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Территория Трибуна холл (малый амфитеатр)</w:t>
            </w:r>
          </w:p>
        </w:tc>
        <w:tc>
          <w:tcPr>
            <w:tcW w:w="2410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3" w:type="dxa"/>
          </w:tcPr>
          <w:p w:rsidR="006B43FD" w:rsidRPr="00726C95" w:rsidRDefault="006B43FD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15.00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t xml:space="preserve">Лекция «Талантливые </w:t>
            </w:r>
            <w:proofErr w:type="spellStart"/>
            <w:r w:rsidRPr="00726C95">
              <w:t>благовещенцы</w:t>
            </w:r>
            <w:proofErr w:type="spellEnd"/>
            <w:r w:rsidRPr="00726C95">
              <w:t xml:space="preserve"> на страницах эмигрантских изданий»</w:t>
            </w:r>
          </w:p>
          <w:p w:rsidR="002B689C" w:rsidRPr="00726C95" w:rsidRDefault="002B689C" w:rsidP="00726C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Всероссийский фестиваль «Русское зарубежье: города и лица» - 2025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ММБ им. А.П. Чехова, Комсомольская ул., 3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t xml:space="preserve">В начале XX века Благовещенск стал отправной точкой для сотен жителей Приамурья, вынужденных покинуть родину и найти пристанище в Китае. Многие из них не просто сохранили культурную идентичность, но и заявили о себе в мире литературы и журналистики русского зарубежья. </w:t>
            </w:r>
            <w:r w:rsidRPr="00726C95">
              <w:lastRenderedPageBreak/>
              <w:t xml:space="preserve">Альфред </w:t>
            </w:r>
            <w:proofErr w:type="spellStart"/>
            <w:r w:rsidRPr="00726C95">
              <w:t>Хейдок</w:t>
            </w:r>
            <w:proofErr w:type="spellEnd"/>
            <w:r w:rsidRPr="00726C95">
              <w:t xml:space="preserve">, Федор Даниленко, </w:t>
            </w:r>
            <w:proofErr w:type="spellStart"/>
            <w:r w:rsidRPr="00726C95">
              <w:t>Апполинарий</w:t>
            </w:r>
            <w:proofErr w:type="spellEnd"/>
            <w:r w:rsidRPr="00726C95">
              <w:t xml:space="preserve"> </w:t>
            </w:r>
            <w:proofErr w:type="spellStart"/>
            <w:r w:rsidRPr="00726C95">
              <w:t>Ненцинский</w:t>
            </w:r>
            <w:proofErr w:type="spellEnd"/>
            <w:r w:rsidRPr="00726C95">
              <w:t xml:space="preserve">, Яков </w:t>
            </w:r>
            <w:proofErr w:type="spellStart"/>
            <w:r w:rsidRPr="00726C95">
              <w:t>Лович</w:t>
            </w:r>
            <w:proofErr w:type="spellEnd"/>
            <w:r w:rsidRPr="00726C95">
              <w:t>, Мария Шапиро – вот лишь некоторые яркие имена эмигрантской прессы Харбина, связанные с Благовещенском.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t xml:space="preserve">На лекции вас ждет: Погружение в мир </w:t>
            </w:r>
            <w:proofErr w:type="spellStart"/>
            <w:r w:rsidRPr="00726C95">
              <w:t>харбинской</w:t>
            </w:r>
            <w:proofErr w:type="spellEnd"/>
            <w:r w:rsidRPr="00726C95">
              <w:t xml:space="preserve"> периодики 1920-1940-х гг. Яркие истории и судьбы наших земляков-эмигрантов. Ответ на вопрос: как творчество помогает выжить в изгнании? 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t>Приглашаем погрузиться в забытую страницу истории и открыть для себя творческое наследие дальневосточной эмиграции.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t xml:space="preserve">Лектор: Галина </w:t>
            </w:r>
            <w:proofErr w:type="spellStart"/>
            <w:r w:rsidRPr="00726C95">
              <w:t>Эфендиева</w:t>
            </w:r>
            <w:proofErr w:type="spellEnd"/>
            <w:r w:rsidRPr="00726C95">
              <w:t xml:space="preserve">, кандидат </w:t>
            </w:r>
            <w:proofErr w:type="spellStart"/>
            <w:r w:rsidRPr="00726C95">
              <w:t>филол</w:t>
            </w:r>
            <w:proofErr w:type="spellEnd"/>
            <w:r w:rsidRPr="00726C95">
              <w:t xml:space="preserve">. наук, доцент, науч. сотрудник ЦИДЭ </w:t>
            </w:r>
            <w:proofErr w:type="spellStart"/>
            <w:r w:rsidRPr="00726C95">
              <w:t>АмГУ</w:t>
            </w:r>
            <w:proofErr w:type="spellEnd"/>
            <w:r w:rsidRPr="00726C95">
              <w:t>, специалист по истории и литературе русской эмиграции.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Молодежь, взрослые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rPr>
                <w:b/>
                <w:color w:val="FF0000"/>
              </w:rPr>
              <w:t>Обязательная регистрация на сайте фестиваля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12.09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15.30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Библиографический обзор «Такое память не забудет»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к Международному дню жертв фашизма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Обзор «Такое память не забудет» к Международному дню жертв фашизма – это не просто перечень книг, а путеводитель по литературным </w:t>
            </w: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свидетельствам, призванный напомнить нам о том, что прошлое живет в наших сердцах и умах, и что именно через память мы строим наше настоящее и будущее. Это приглашение к осмыслению, к диалогу с прошлым и к пониманию того, как оно формирует нас сегодня.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Молодежь, взрослые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sz w:val="24"/>
                <w:szCs w:val="24"/>
              </w:rPr>
              <w:t>17-00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sz w:val="24"/>
                <w:szCs w:val="24"/>
              </w:rPr>
              <w:t>12+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>Литературная встреча с писательницей Марией Аксёновой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инноваций 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Красноармейская, 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Приглашаем вас на литературную встречу с писательницей Марией Аксёновой, автором романа «Дитя леса» от издательства «МИФ». Эта встреча подарит уникальную возможность познакомиться с литературным изданием и лично пообщаться с автором книги, сюжет которого разворачивается в небольшом амурском селе. Писательница Мария Аксёнова, уроженка Приамурья, поделится рассказами о своём творческом пути и о создании романа, а вместе с гостями встречи побеседует о современной литературе, вдохновении и о нашем любимом городе </w:t>
            </w: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Благовещенске!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Телефон для записи: 49-49-06; 8-909-814-96-60.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Подростки. Молодежь.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25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12.09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sz w:val="24"/>
                <w:szCs w:val="24"/>
              </w:rPr>
              <w:t>12.09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18.00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АРТ-час 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«Старик и море» 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2B689C" w:rsidRPr="00726C95" w:rsidRDefault="002B689C" w:rsidP="00726C95">
            <w:pPr>
              <w:shd w:val="clear" w:color="auto" w:fill="FFFFFF" w:themeFill="background1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Участники мероприятия прикоснутся к жизни Эрнеста Хемингуэя, человека, чьи слова пропитаны солью и ветром, человека, который знал цену мужеству и достоинству. Узнают, что вдохновило его на создание этого шедевра, какие тайны он вложил в каждую строку, а также создадут иллюстрацию сухой пастелью к бессмертной повести Эрнеста Хемингуэя – «Старик и море». Запись по тел. 49-49-10. Стоимость 500 рублей.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Дети/Молодежь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по Пушкинской карте</w:t>
            </w:r>
          </w:p>
        </w:tc>
      </w:tr>
      <w:tr w:rsidR="002B689C" w:rsidRPr="00726C95" w:rsidTr="002A025B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13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12.09 19:00</w:t>
            </w: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br/>
            </w:r>
          </w:p>
        </w:tc>
        <w:tc>
          <w:tcPr>
            <w:tcW w:w="2126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Фестиваль Русское Зарубежье: города и лица. Спектакль-диалог «Цветаева»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Бесплатное, гастрольное мероприятие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FE4FEB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12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>09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Праздничный фестиваль выпуска мальков сазана в рамках регионального проекта «Водорослям крышка»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Берег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.З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ея</w:t>
            </w:r>
            <w:proofErr w:type="spellEnd"/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Торжественный выпуск мальков в рамках регионального проекта «Водорослям крышка»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97B0A" w:rsidRPr="00726C95" w:rsidTr="00FE4FEB">
        <w:tc>
          <w:tcPr>
            <w:tcW w:w="534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13.09.</w:t>
            </w:r>
          </w:p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15:00</w:t>
            </w:r>
          </w:p>
        </w:tc>
        <w:tc>
          <w:tcPr>
            <w:tcW w:w="2126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Подведение </w:t>
            </w: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итогов и награждение участников </w:t>
            </w: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IV</w:t>
            </w: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общегородского конкурса «Фестиваль цветов «Город в цвете».</w:t>
            </w:r>
          </w:p>
        </w:tc>
        <w:tc>
          <w:tcPr>
            <w:tcW w:w="1984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 xml:space="preserve">Первомайский </w:t>
            </w:r>
            <w:r w:rsidRPr="00726C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lastRenderedPageBreak/>
              <w:t>парк</w:t>
            </w:r>
          </w:p>
        </w:tc>
        <w:tc>
          <w:tcPr>
            <w:tcW w:w="2410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383" w:type="dxa"/>
          </w:tcPr>
          <w:p w:rsidR="00397B0A" w:rsidRPr="00726C95" w:rsidRDefault="00397B0A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2A025B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13.09 19:00</w:t>
            </w:r>
          </w:p>
        </w:tc>
        <w:tc>
          <w:tcPr>
            <w:tcW w:w="2126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Фестиваль Русское Зарубежье: города и лица. Классический романс </w:t>
            </w: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/>
              </w:rPr>
              <w:t xml:space="preserve">XX </w:t>
            </w: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века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Большой зал ОКЦ</w:t>
            </w:r>
          </w:p>
        </w:tc>
        <w:tc>
          <w:tcPr>
            <w:tcW w:w="2410" w:type="dxa"/>
            <w:vAlign w:val="bottom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Бесплатное, гастрольное мероприятие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BE4689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13.09 11:00</w:t>
            </w:r>
          </w:p>
        </w:tc>
        <w:tc>
          <w:tcPr>
            <w:tcW w:w="2126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Торжественная линейка хореографической студии «Траффик»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Набережная </w:t>
            </w:r>
            <w:proofErr w:type="spellStart"/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Зеи</w:t>
            </w:r>
            <w:proofErr w:type="spellEnd"/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11:00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eastAsia="SimSun" w:hAnsi="Times New Roman" w:cs="Times New Roman"/>
                <w:sz w:val="24"/>
                <w:szCs w:val="24"/>
              </w:rPr>
              <w:t>Час памяти «Такое забыть невозможно»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Отделение ДК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с. Садовое,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.С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адовая,2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Торжественная церемония возложения цветов к памятнику Героям, погибшим в годы Великой Отечественной войны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Время уточняется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 xml:space="preserve">Гала-концерт «Город в цвете»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Первомайский парк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Гала-концерт лучших работ в рамках «Город в цвете»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13:00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Антинаркотическая беседа «Пока не поздно»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Отделение ДК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с. Плодопитомник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Центральная, 1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Беседа, направленная на формирование знаний о вреде наркомании, росту самосознания и самооценки подростков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20:00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Вечер танцев и настольных игр для молодёжи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Отделение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ДК с. Белогорье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Релочная, 22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Молодёжная дискотека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Творческая студия «Вязаные чудеса в библиотеке»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8 (4162) 49-49-12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 xml:space="preserve">На уроке вязания игрушек крючком участники смогут проявить свою </w:t>
            </w: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lastRenderedPageBreak/>
              <w:t>индивидуальность и создать уникальные игрушки. Они будут выбирать цвета пряжи, придумывать свои узоры и формы, и это занятие будет способствовать развитию творческого мышления и практических умений.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</w:pPr>
            <w:r w:rsidRPr="00726C95">
              <w:rPr>
                <w:b/>
                <w:bCs/>
                <w:i/>
                <w:lang w:eastAsia="en-US"/>
              </w:rPr>
              <w:t>Дети</w:t>
            </w:r>
            <w:r w:rsidRPr="00726C95">
              <w:rPr>
                <w:lang w:eastAsia="en-US"/>
              </w:rPr>
              <w:t>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i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 xml:space="preserve"> Мастер – класс по лепке из пластилина «Грибочки»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МБДР им. П.С. Комарова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Лазо,42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49-49-15 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Во время выполнения упражнений по правополушарному рисованию происходит изменение восприятия мира, развиваются способности к визуализации и интуитивное мышление.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Дети с ОВЗ </w:t>
            </w: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платно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12.15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Урок краеведения</w:t>
            </w: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«Белогорье: год за годом»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МБ с. Белогорье,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Рёлочная, 22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Урок краеведения «Белогорье: год за годом» посвящен изучению истории и природы Белогорья, а также изменениям, происходившим в нашем селе на протяжении времени. В ходе занятия ребята познакомятся с ключевыми </w:t>
            </w: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событиями, культурными традициями и природными особенностями малой родины.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13.00-14.00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Исторический экскурс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«Земля амурская, родная, русская»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Участники мероприятия вспомнят историю Амурского казачества. Совершат заочное путешествие по следам первопроходцев В. Пояркова и Е. Хабарова. Познакомятся с тематической подборкой книг, просмотрят видеофрагменты о культуре, обычаях, традициях казаков. Оформят карточку "Казаки - защитники".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13.00-14.30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Химический </w:t>
            </w:r>
            <w:proofErr w:type="spellStart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Экспериментариум</w:t>
            </w:r>
            <w:proofErr w:type="spellEnd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Химический</w:t>
            </w:r>
            <w:proofErr w:type="gramEnd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интерактив</w:t>
            </w:r>
            <w:proofErr w:type="spellEnd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«Экспериментируем» — это удивительная площадка для изучения химии для детей. Вместе с тематической книжной подборкой для детей из фонда библиотеки, ребята погрузятся в мир увлекательный мир химии. А с помощью специального оборудования и реагентов ребята смогут изучать, ставить различные опыты и проводить собственные эксперименты.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Занятие проводит Мария </w:t>
            </w:r>
            <w:proofErr w:type="spellStart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Воронкина</w:t>
            </w:r>
            <w:proofErr w:type="spellEnd"/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педагог по химии и физике, запись по тел.: 89638066271. </w:t>
            </w:r>
            <w:r w:rsidRPr="00726C95">
              <w:rPr>
                <w:rFonts w:ascii="Times New Roman" w:eastAsia="Calibri" w:hAnsi="Times New Roman" w:cs="Times New Roman"/>
                <w:i/>
                <w:iCs/>
                <w:sz w:val="24"/>
                <w:szCs w:val="24"/>
              </w:rPr>
              <w:t>Стоимость участия: 550 руб.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Дети</w:t>
            </w: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13:00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Лекция «Герои движения Сопротивления»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80-летию Победы в Великой Отечественной войне посвящается.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Всероссийский фестиваль «Русское зарубежье: города и лица» - 2025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ММБ им. А.П. Чехова, Комсомольская ул., 3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Одной из выдающихся, но недостаточно известных страниц в истории Второй мировой войны стало участие в борьбе с фашизмом и нацизмом наших соотечественников на территории европейских стран. Только во Франции в подпольных группах, партизанских отрядах и внутренних вооруженных силах Сопротивления состояло более тридцати тысяч русских — белых эмигрантов, советских военнопленных и «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остарбайтеров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», освобожденных из концентрационных лагерей. Героям движения Сопротивления посвящена лекция.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Лектор: Светлана Романова, руководитель проектов Дома русского зарубежья им. А. Солженицына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Молодежь, взрослые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Обязательная регистрация на сайте фестиваля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14:00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и 16:30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Экскурсия по выставке «Муравьёв-Амурский. Возвращение на Восток»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Всероссийский фестиваль «Русское зарубежье: города и лица» - 2025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Красноармейская, 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Поистине, историческое событие! В 216-ю годовщину со дня рождения основателя Благовещенска, генерал-губернатора Восточной Сибири Н. Н.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-Амурского в Народном музее им. А. В. Кириллова открылась историко-мемориальная выставка «Муравьёв-Амурский. Возвращение на Восток».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Главным экспонатом выставки стал памятный серебряный венок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Муравьёву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-Амурскому. Венок был изготовлен в Москве по заказу благодарных потомков-благовещенцев и установлен рядом с могилой графа в Париже в 1908 г. в честь 50-летия со дня образования Благовещенска.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Вернуть реликвию из Франции в Россию удалось стараниями Государственного объединённого музея-заповедника истории Дальнего Востока им. В. К. Арсеньева и Фонда наследия русского зарубежья при поддержке государственной корпорации развития «ВЭБ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Ф» в 2024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году.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Молодежь, взрослые </w:t>
            </w:r>
            <w:r w:rsidRPr="00726C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Обязательная регистрация на сайте фестиваля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3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13.09.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14.30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Занятие «Что такое библиотека?»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«Диалог»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ул. Политехническая, 46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8 (4162) 49-49-12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На данном мероприятии дети узнают, чем современные библиотеки отличаются от привычных библиотек старого образца, выяснят преимущества работы современного библиотекаря, познакомятся с его основными рабочими обязанностями и современными атрибутами этой работы.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lang w:eastAsia="en-US"/>
              </w:rPr>
              <w:t>Дети 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15:00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Лекция «Граф Муравьёв и Амурский рубеж: как один человек изменил карту России»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Всероссийский фестиваль «Русское зарубежье: города и лица» - 2025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погрузиться в эпоху великих открытий и государственного мужества — на интерактивную лекцию, посвящённую жизни и наследию графа Николая Николаевича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-Амурского. Благодаря его решительности, дипломатическому таланту и преданности Родине в середине XIX века Дальний Восток стал неотъемлемой частью Российской империи.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Мы проследим путь от юных лет и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военной карьеры Н. Н. Муравьева до назначения генерал-губернатором Восточной Сибири. Вы узнаете, как его политика повлияла на демографию, экономику и безопасность Дальнего Востока. И обсудим, как личность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Муравьёва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-Амурского отразилась в литературе.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Лекторы: Анна Юрьева, писатель и исследователь, филолог,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соорганизатор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историко-мемориального выставочного проекта «Муравьев-Амурский. Возвращение на Восток» (2025); Елена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Чернышкова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исполнительный директор ФНРЗ.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Молодежь, взрослые</w:t>
            </w:r>
            <w:r w:rsidRPr="00726C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Обязательная регистрация на сайте фестиваля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41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13.09.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16-00</w:t>
            </w: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Кинопоказ</w:t>
            </w: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«Большой экран» </w:t>
            </w: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>с применением платформы «</w:t>
            </w:r>
            <w:proofErr w:type="spellStart"/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>Киноуроки</w:t>
            </w:r>
            <w:proofErr w:type="spellEnd"/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в школах России и мира»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МБ с. 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Садовое</w:t>
            </w:r>
            <w:proofErr w:type="gramEnd"/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Юбилейная 13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809, или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дин день Вовки во исполнение Указа.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Пока старший брат Вовки вместе с друзьями на форуме «Ладога» разбирается в традиционных ценностях, обозначенных в Указе № 809 Президента России, и размышляет над тем, какие духовно-нравственные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качества лежат в основе этих ценностей, у Вовки свои дела и задачи. Как он с ними справился, мы узнаем из фильма.</w:t>
            </w: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gramStart"/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</w:t>
            </w:r>
            <w:proofErr w:type="gramEnd"/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ети, молодежь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42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17:00</w:t>
            </w:r>
          </w:p>
          <w:p w:rsidR="002B689C" w:rsidRPr="00726C95" w:rsidRDefault="002B689C" w:rsidP="00726C95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Виртуальная мастерская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«Рисуем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Сергеевича Пушкина»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Погрузитесь в мир творчества и самовыражения в нашей виртуальной мастерской "Рисуем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стикер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Александра Сергеевича Пушкина" На протяжении этого увлекательного мероприятия вы воссоздадите образ, вдохновленный произведениями великого писателя, придавая им уникальную и современную интерпретацию.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Под руководством опытного художника Зевакиной М.С., вы освоите основы композиции и цветовой палитры, а также получите советы по созданию 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запоминающихся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и выразительных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стикеров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  <w:rPr>
                <w:i/>
                <w:color w:val="000000"/>
              </w:rPr>
            </w:pPr>
            <w:r w:rsidRPr="00726C95">
              <w:rPr>
                <w:b/>
                <w:i/>
              </w:rPr>
              <w:t>Дети</w:t>
            </w:r>
            <w:proofErr w:type="gramStart"/>
            <w:r w:rsidRPr="00726C95">
              <w:rPr>
                <w:b/>
                <w:i/>
              </w:rPr>
              <w:t>.</w:t>
            </w:r>
            <w:proofErr w:type="gramEnd"/>
            <w:r w:rsidRPr="00726C95">
              <w:rPr>
                <w:b/>
                <w:i/>
              </w:rPr>
              <w:t xml:space="preserve"> </w:t>
            </w:r>
            <w:proofErr w:type="gramStart"/>
            <w:r w:rsidRPr="00726C95">
              <w:rPr>
                <w:b/>
                <w:i/>
              </w:rPr>
              <w:t>м</w:t>
            </w:r>
            <w:proofErr w:type="gramEnd"/>
            <w:r w:rsidRPr="00726C95">
              <w:rPr>
                <w:b/>
                <w:i/>
              </w:rPr>
              <w:t>олодежь</w:t>
            </w:r>
            <w:r w:rsidRPr="00726C95">
              <w:t>150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13.09.</w:t>
            </w:r>
          </w:p>
          <w:p w:rsidR="002B689C" w:rsidRPr="00726C95" w:rsidRDefault="002B689C" w:rsidP="00726C95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17-00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Кинопоказ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«Мамины сказки»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726C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с применением платформы «</w:t>
            </w:r>
            <w:proofErr w:type="spellStart"/>
            <w:r w:rsidRPr="00726C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Киноуроки</w:t>
            </w:r>
            <w:proofErr w:type="spellEnd"/>
            <w:r w:rsidRPr="00726C95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в школах России и мира»</w:t>
            </w: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МБ «Солнечная»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Пограничная 124/3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49-49-17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  <w:rPr>
                <w:color w:val="000000"/>
              </w:rPr>
            </w:pPr>
            <w:r w:rsidRPr="00726C95">
              <w:rPr>
                <w:color w:val="000000"/>
              </w:rPr>
              <w:t>Фильм «Мамины сказки» поднимает важную тему — значение народных сказок и колыбельных песен. Вы увидите, как эти удивительные произведения помогают передать мудрость и ценности из поколения в поколение.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</w:rPr>
              <w:lastRenderedPageBreak/>
              <w:t>Все категории пользователей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44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17.30-19.30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Настольная игра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«Остров сокровищ»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МБО им. Б.А. Машука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ул. Институтская 10/1, тел.: 49-49-08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Библиотека-обсерватория открывает свои двери для любителей книги Р.Л. Стивенсона «Остров сокровищ» и приглашает сыграть в одноимённую настольную игру.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sz w:val="24"/>
                <w:szCs w:val="24"/>
              </w:rPr>
              <w:t>Главная задача игры – вычислить пиратов среди жителей острова и не дать им украсть сокровища. У каждого игрока будет своя игровая роль (житель острова, пират, врач, губернатор острова), а также каждому участнику выдаются дополнительные карты, которые влияют на его поведение в игре – предметы (рупор даёт возможность удваивать свой голос, ядовитые водоросли принуждает игрока говорить шёпотом и прочее).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b/>
                <w:bCs/>
                <w:i/>
                <w:sz w:val="24"/>
                <w:szCs w:val="24"/>
              </w:rPr>
              <w:t>Молодёжь</w:t>
            </w: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13.09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iCs/>
                <w:sz w:val="24"/>
                <w:szCs w:val="24"/>
                <w:lang w:eastAsia="en-US"/>
              </w:rPr>
              <w:t>Ликбез «Кто же такие эти нанайцы?»   (видео)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ВК/Одноклассники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В видеоролике сотрудник библиотеки расскажет об коренном народе Дальнего Восток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а-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нанайцах.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Все категории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100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11.00</w:t>
            </w:r>
          </w:p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eastAsia="Calibri" w:hAnsi="Times New Roman"/>
                <w:color w:val="0D0D0D" w:themeColor="text1" w:themeTint="F2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Мастер-класс по правополушарному рисованию.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eastAsia="Calibri" w:hAnsi="Times New Roman" w:cs="Times New Roman"/>
                <w:color w:val="0D0D0D" w:themeColor="text1" w:themeTint="F2"/>
                <w:sz w:val="24"/>
                <w:szCs w:val="24"/>
              </w:rPr>
              <w:t>Рисунок: «Подсолнухи»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МБДР им. П.С. Комарова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Лазо,42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49-49-15 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 xml:space="preserve">Во время выполнения упражнений по правополушарному рисованию происходит изменение </w:t>
            </w: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lastRenderedPageBreak/>
              <w:t>восприятия мира, развиваются способности к визуализации и интуитивное мышление.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Данный вид творчества могут выполнять дети и с ОВЗ, так как она формирует интеллект, влияет на развитие психических процессов.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D0D0D" w:themeColor="text1" w:themeTint="F2"/>
                <w:sz w:val="24"/>
                <w:szCs w:val="24"/>
              </w:rPr>
              <w:t xml:space="preserve">Дети с ОВЗ </w:t>
            </w:r>
            <w:r w:rsidRPr="00726C95">
              <w:rPr>
                <w:rFonts w:ascii="Times New Roman" w:hAnsi="Times New Roman" w:cs="Times New Roman"/>
                <w:color w:val="0D0D0D" w:themeColor="text1" w:themeTint="F2"/>
                <w:sz w:val="24"/>
                <w:szCs w:val="24"/>
              </w:rPr>
              <w:t>5 платно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26C95">
              <w:rPr>
                <w:rFonts w:ascii="Times New Roman" w:hAnsi="Times New Roman"/>
                <w:sz w:val="24"/>
                <w:szCs w:val="24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Style w:val="s1"/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Мастер-класс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«Такса на прогулке»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МБ искусств им. Л.П. Волкова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енина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 72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49-49-10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Участники мастер-класса нарисуют Таксу на прогулке акварелью. Занятие проведет Полина Игоревна Долганова, педагог </w:t>
            </w:r>
            <w:proofErr w:type="gramStart"/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>по</w:t>
            </w:r>
            <w:proofErr w:type="gramEnd"/>
            <w:r w:rsidRPr="00726C9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ИЗО. </w:t>
            </w:r>
            <w:r w:rsidRPr="00726C9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Стоимость 350 рублей.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B689C" w:rsidRPr="00726C95" w:rsidRDefault="002B689C" w:rsidP="00726C95">
            <w:pPr>
              <w:pStyle w:val="a5"/>
              <w:spacing w:beforeAutospacing="0" w:afterAutospacing="0"/>
              <w:jc w:val="both"/>
              <w:rPr>
                <w:iCs/>
              </w:rPr>
            </w:pPr>
            <w:r w:rsidRPr="00726C95">
              <w:rPr>
                <w:b/>
                <w:i/>
              </w:rPr>
              <w:t xml:space="preserve">Дети </w:t>
            </w:r>
            <w:r w:rsidRPr="00726C95">
              <w:t xml:space="preserve">7  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14:00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Лекция «Михаил Осколков: архитектор, связавший творчеством правый и левый берег Амура»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color w:val="000000"/>
                <w:sz w:val="24"/>
                <w:szCs w:val="24"/>
                <w:shd w:val="clear" w:color="auto" w:fill="FFFFFF"/>
              </w:rPr>
              <w:t>Всероссийский фестиваль «Русское зарубежье: города и лица» - 2025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ММБ им. А.П. Чехова, Комсомольская ул., 3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Приглашаем на лекцию, посвященную жизни и творчеству легендарной фигуры русского Харбина – Михаила Матвеевича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Осколкова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. Военный инженер и архитектор, педагог и автор научных работ, общественный деятель и актер-любитель, он по праву считался «пионером русской культуры на востоке Азии». Его наследие – это мост, соединивший двумя идентичными храмами Благовещенск и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Харбин.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Лекция основана на уникальных материалах из личного архива сына архитектора, недавно переданного в Амурский государственный университет. Вы увидите фотографии и архитектурную графику, которая долгие годы считалась утраченной.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Лектор: Галина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Эфендиева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, кандидат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филол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. наук, доцент, науч. сотрудник ЦИДЭ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АмГУ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, специалист по истории и литературе русской эмиграции.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Молодежь, взрослые </w:t>
            </w:r>
            <w:r w:rsidRPr="00726C95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Обязательная регистрация на сайте фестиваля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31753B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  <w:r w:rsidR="00602092" w:rsidRPr="00726C9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18:00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Исторический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 видео-экскурс «Такое забыть невозможно» 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i/>
                <w:sz w:val="24"/>
                <w:szCs w:val="24"/>
              </w:rPr>
              <w:t>(Международный день памяти жертв фашизма)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Соц. сети 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ММБ им. А. П. Чехова</w:t>
            </w:r>
          </w:p>
          <w:p w:rsidR="002B689C" w:rsidRPr="00726C95" w:rsidRDefault="002B689C" w:rsidP="00726C9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ул. Комсомольская,3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тел.: 49-49-05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В видео-обзоре мы покажем, как мир чтит память погибших, поговорим о необходимости сохранения исторической памяти и противодействия любым проявлениям фашизма в современном мире.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i/>
                <w:color w:val="000000" w:themeColor="text1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Подростки, молодежь </w:t>
            </w: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18:00-20:00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Тренинг «Твой голос»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B689C" w:rsidRPr="00726C95" w:rsidRDefault="002B689C" w:rsidP="00726C95">
            <w:pPr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МБ городских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инноваций «Центральная»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ул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.К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расноармейская,128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В ходе занятия педагог по вокалу Алексей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Белик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поможет участникам раскрыть свои вокальные данные и разберет с ними 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>произведения.</w:t>
            </w:r>
          </w:p>
          <w:p w:rsidR="002B689C" w:rsidRPr="00726C95" w:rsidRDefault="002B689C" w:rsidP="00726C95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>Молодежь</w:t>
            </w:r>
            <w:proofErr w:type="gramEnd"/>
            <w:r w:rsidRPr="00726C95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Организованная группа 6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51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14.09.25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12:00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 xml:space="preserve">Праздник «Танкисты – вы Родины сыны» 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.М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оховая</w:t>
            </w:r>
            <w:proofErr w:type="spell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падь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Площадь у памятника «Танк ИС-3»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Открытие памятной доски, награждение офицеров юбилейными медалями</w:t>
            </w: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F374F2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13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14.09 11:00</w:t>
            </w:r>
          </w:p>
        </w:tc>
        <w:tc>
          <w:tcPr>
            <w:tcW w:w="2126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Торжественная линейка студийцев коллективов ОКЦ</w:t>
            </w:r>
          </w:p>
        </w:tc>
        <w:tc>
          <w:tcPr>
            <w:tcW w:w="1984" w:type="dxa"/>
            <w:vAlign w:val="center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726C95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Площадь ОКЦ</w:t>
            </w: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89C" w:rsidRPr="00726C95" w:rsidTr="00E25531">
        <w:tc>
          <w:tcPr>
            <w:tcW w:w="534" w:type="dxa"/>
          </w:tcPr>
          <w:p w:rsidR="002B689C" w:rsidRPr="00726C95" w:rsidRDefault="00602092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13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14.09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bCs/>
                <w:sz w:val="24"/>
                <w:szCs w:val="24"/>
                <w:lang w:eastAsia="en-US"/>
              </w:rPr>
              <w:t>6+</w:t>
            </w:r>
          </w:p>
        </w:tc>
        <w:tc>
          <w:tcPr>
            <w:tcW w:w="2126" w:type="dxa"/>
          </w:tcPr>
          <w:p w:rsidR="002B689C" w:rsidRPr="00726C95" w:rsidRDefault="002B689C" w:rsidP="00726C95">
            <w:pPr>
              <w:tabs>
                <w:tab w:val="left" w:pos="390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Фестивальное движение «Культурный город на Набережной» </w:t>
            </w:r>
          </w:p>
        </w:tc>
        <w:tc>
          <w:tcPr>
            <w:tcW w:w="1984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Набережная р. Амур</w:t>
            </w:r>
          </w:p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2410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Работа интерактивных площадок на набережной </w:t>
            </w:r>
            <w:proofErr w:type="spell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р</w:t>
            </w:r>
            <w:proofErr w:type="gramStart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.А</w:t>
            </w:r>
            <w:proofErr w:type="gramEnd"/>
            <w:r w:rsidRPr="00726C9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мур</w:t>
            </w:r>
            <w:proofErr w:type="spellEnd"/>
          </w:p>
        </w:tc>
        <w:tc>
          <w:tcPr>
            <w:tcW w:w="1383" w:type="dxa"/>
          </w:tcPr>
          <w:p w:rsidR="002B689C" w:rsidRPr="00726C95" w:rsidRDefault="002B689C" w:rsidP="00726C9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16F95" w:rsidRPr="00726C95" w:rsidRDefault="00316F95" w:rsidP="00726C9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316F95" w:rsidRPr="00726C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71AC"/>
    <w:rsid w:val="002B689C"/>
    <w:rsid w:val="00316F95"/>
    <w:rsid w:val="0031753B"/>
    <w:rsid w:val="00397B0A"/>
    <w:rsid w:val="003F7B99"/>
    <w:rsid w:val="004471AC"/>
    <w:rsid w:val="00602092"/>
    <w:rsid w:val="006B43FD"/>
    <w:rsid w:val="00726C95"/>
    <w:rsid w:val="00773F74"/>
    <w:rsid w:val="009C59BD"/>
    <w:rsid w:val="00A459B9"/>
    <w:rsid w:val="00B60CAE"/>
    <w:rsid w:val="00E11AE7"/>
    <w:rsid w:val="00E25531"/>
    <w:rsid w:val="00EC49D8"/>
    <w:rsid w:val="00FB6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7B9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3F7B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F7B99"/>
  </w:style>
  <w:style w:type="character" w:styleId="a6">
    <w:name w:val="Strong"/>
    <w:basedOn w:val="a0"/>
    <w:uiPriority w:val="22"/>
    <w:qFormat/>
    <w:rsid w:val="00B60CAE"/>
    <w:rPr>
      <w:b/>
      <w:bCs/>
    </w:rPr>
  </w:style>
  <w:style w:type="character" w:styleId="a7">
    <w:name w:val="Hyperlink"/>
    <w:basedOn w:val="a0"/>
    <w:uiPriority w:val="99"/>
    <w:unhideWhenUsed/>
    <w:rsid w:val="00B60CA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1AE7"/>
    <w:rPr>
      <w:rFonts w:asciiTheme="minorHAnsi" w:eastAsiaTheme="minorEastAsia" w:hAnsiTheme="minorHAnsi" w:cstheme="minorBidi"/>
      <w:sz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1A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3F7B99"/>
    <w:pPr>
      <w:spacing w:after="0" w:line="240" w:lineRule="auto"/>
    </w:pPr>
    <w:rPr>
      <w:rFonts w:ascii="Calibri" w:eastAsia="Times New Roman" w:hAnsi="Calibri"/>
      <w:sz w:val="22"/>
      <w:lang w:eastAsia="ru-RU"/>
    </w:rPr>
  </w:style>
  <w:style w:type="paragraph" w:styleId="a5">
    <w:name w:val="Normal (Web)"/>
    <w:basedOn w:val="a"/>
    <w:uiPriority w:val="99"/>
    <w:unhideWhenUsed/>
    <w:qFormat/>
    <w:rsid w:val="003F7B9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rsid w:val="003F7B99"/>
  </w:style>
  <w:style w:type="character" w:styleId="a6">
    <w:name w:val="Strong"/>
    <w:basedOn w:val="a0"/>
    <w:uiPriority w:val="22"/>
    <w:qFormat/>
    <w:rsid w:val="00B60CAE"/>
    <w:rPr>
      <w:b/>
      <w:bCs/>
    </w:rPr>
  </w:style>
  <w:style w:type="character" w:styleId="a7">
    <w:name w:val="Hyperlink"/>
    <w:basedOn w:val="a0"/>
    <w:uiPriority w:val="99"/>
    <w:unhideWhenUsed/>
    <w:rsid w:val="00B60CA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3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fest.fnrz.ru/blagoveshchensk-2025#program" TargetMode="External"/><Relationship Id="rId5" Type="http://schemas.openxmlformats.org/officeDocument/2006/relationships/hyperlink" Target="https://fest.fnrz.ru/blagoveshchensk-2025#progra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23</Pages>
  <Words>3486</Words>
  <Characters>19871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2025-01-09T01:14:00Z</dcterms:created>
  <dcterms:modified xsi:type="dcterms:W3CDTF">2025-09-08T02:45:00Z</dcterms:modified>
</cp:coreProperties>
</file>