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126"/>
        <w:gridCol w:w="1984"/>
        <w:gridCol w:w="2410"/>
        <w:gridCol w:w="1383"/>
      </w:tblGrid>
      <w:tr w:rsidR="00E11AE7" w:rsidRPr="009374BE" w:rsidTr="009374BE">
        <w:tc>
          <w:tcPr>
            <w:tcW w:w="9571" w:type="dxa"/>
            <w:gridSpan w:val="6"/>
          </w:tcPr>
          <w:p w:rsidR="00E11AE7" w:rsidRPr="009374BE" w:rsidRDefault="00E25531" w:rsidP="00E8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2D68C9" w:rsidRPr="009374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E85D87" w:rsidRPr="009374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  <w:r w:rsidR="00447DAD" w:rsidRPr="009374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</w:t>
            </w:r>
            <w:r w:rsidR="005559FD" w:rsidRPr="009374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85D87" w:rsidRPr="009374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  <w:r w:rsidR="005559FD" w:rsidRPr="009374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марта </w:t>
            </w:r>
            <w:r w:rsidR="002D68C9" w:rsidRPr="009374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2026 года</w:t>
            </w:r>
          </w:p>
        </w:tc>
      </w:tr>
      <w:tr w:rsidR="00E25531" w:rsidRPr="009374BE" w:rsidTr="009374BE">
        <w:tc>
          <w:tcPr>
            <w:tcW w:w="675" w:type="dxa"/>
          </w:tcPr>
          <w:p w:rsidR="00E11AE7" w:rsidRPr="009374BE" w:rsidRDefault="00E25531" w:rsidP="00F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E11AE7" w:rsidRPr="009374BE" w:rsidRDefault="00E25531" w:rsidP="00F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9374BE" w:rsidRDefault="00E25531" w:rsidP="00F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9374BE" w:rsidRDefault="00E25531" w:rsidP="00F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9374BE" w:rsidRDefault="00E25531" w:rsidP="00F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9374BE" w:rsidRDefault="00E25531" w:rsidP="00F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A40729" w:rsidRPr="009374BE" w:rsidTr="009374BE">
        <w:tc>
          <w:tcPr>
            <w:tcW w:w="675" w:type="dxa"/>
          </w:tcPr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0729" w:rsidRPr="009374BE" w:rsidRDefault="00A40729" w:rsidP="009374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23.03-29.03</w:t>
            </w:r>
          </w:p>
        </w:tc>
        <w:tc>
          <w:tcPr>
            <w:tcW w:w="2126" w:type="dxa"/>
          </w:tcPr>
          <w:p w:rsidR="00A40729" w:rsidRPr="009374BE" w:rsidRDefault="00A40729" w:rsidP="009374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Мастер-классы для старшего поколения в клубе по интересам «Мудрая чайка»</w:t>
            </w:r>
          </w:p>
        </w:tc>
        <w:tc>
          <w:tcPr>
            <w:tcW w:w="1984" w:type="dxa"/>
          </w:tcPr>
          <w:p w:rsidR="00A40729" w:rsidRPr="009374BE" w:rsidRDefault="00A40729" w:rsidP="009374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Чайковского, 191</w:t>
            </w:r>
          </w:p>
        </w:tc>
        <w:tc>
          <w:tcPr>
            <w:tcW w:w="2410" w:type="dxa"/>
          </w:tcPr>
          <w:p w:rsidR="00A40729" w:rsidRPr="009374BE" w:rsidRDefault="00A40729" w:rsidP="009374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творческие занятия для категории 55+ по предварительной записи (тел.: 510-200</w:t>
            </w:r>
            <w:bookmarkStart w:id="0" w:name="_GoBack"/>
            <w:bookmarkEnd w:id="0"/>
            <w:r w:rsidRPr="00937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0729" w:rsidRPr="009374BE" w:rsidTr="009374BE">
        <w:tc>
          <w:tcPr>
            <w:tcW w:w="675" w:type="dxa"/>
          </w:tcPr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40729" w:rsidRPr="009374BE" w:rsidRDefault="00A40729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25.03.26</w:t>
            </w:r>
          </w:p>
          <w:p w:rsidR="00A40729" w:rsidRPr="009374BE" w:rsidRDefault="00A40729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A40729" w:rsidRPr="009374BE" w:rsidRDefault="00A40729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A40729" w:rsidRPr="009374BE" w:rsidRDefault="00A40729" w:rsidP="009374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Киномероприятие в досуговом клубе «50+» </w:t>
            </w:r>
          </w:p>
        </w:tc>
        <w:tc>
          <w:tcPr>
            <w:tcW w:w="1984" w:type="dxa"/>
          </w:tcPr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 с. Белогорье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Релочная, 22)</w:t>
            </w:r>
          </w:p>
        </w:tc>
        <w:tc>
          <w:tcPr>
            <w:tcW w:w="2410" w:type="dxa"/>
          </w:tcPr>
          <w:p w:rsidR="00A40729" w:rsidRPr="009374BE" w:rsidRDefault="00A40729" w:rsidP="009374BE">
            <w:pPr>
              <w:tabs>
                <w:tab w:val="left" w:pos="63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Просмотр художественного фильма ко Дню работника культуры</w:t>
            </w:r>
          </w:p>
        </w:tc>
        <w:tc>
          <w:tcPr>
            <w:tcW w:w="1383" w:type="dxa"/>
          </w:tcPr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0729" w:rsidRPr="009374BE" w:rsidTr="009374BE">
        <w:tc>
          <w:tcPr>
            <w:tcW w:w="675" w:type="dxa"/>
          </w:tcPr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Cs/>
                <w:sz w:val="24"/>
                <w:szCs w:val="24"/>
              </w:rPr>
              <w:t>Урок мужества «Город, победивший смерть»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</w:t>
            </w:r>
          </w:p>
        </w:tc>
        <w:tc>
          <w:tcPr>
            <w:tcW w:w="1984" w:type="dxa"/>
          </w:tcPr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«Школа № 27 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 Благовещенска»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" w:tgtFrame="_blank" w:history="1">
              <w:r w:rsidRPr="009374B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ул. Ломоносова, 154</w:t>
              </w:r>
            </w:hyperlink>
          </w:p>
        </w:tc>
        <w:tc>
          <w:tcPr>
            <w:tcW w:w="2410" w:type="dxa"/>
          </w:tcPr>
          <w:p w:rsidR="00A40729" w:rsidRPr="009374BE" w:rsidRDefault="00A40729" w:rsidP="009374B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Сотрудник библиотеки расскажет о </w:t>
            </w:r>
            <w:r w:rsidRPr="009374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блокаде Ленинграда, познакомит с историями детей и животных, для которых подвигом стало просто выжить и помочь выжить другим.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Дети 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30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40729" w:rsidRPr="009374BE" w:rsidTr="009374BE">
        <w:tc>
          <w:tcPr>
            <w:tcW w:w="675" w:type="dxa"/>
          </w:tcPr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Cs/>
                <w:sz w:val="24"/>
                <w:szCs w:val="24"/>
              </w:rPr>
              <w:t>Час истории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«Разорванное кольцо»</w:t>
            </w:r>
          </w:p>
          <w:p w:rsidR="00A40729" w:rsidRPr="009374BE" w:rsidRDefault="00A40729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</w:t>
            </w:r>
          </w:p>
        </w:tc>
        <w:tc>
          <w:tcPr>
            <w:tcW w:w="1984" w:type="dxa"/>
          </w:tcPr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«Школа № 27 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 Благовещенска»</w:t>
            </w:r>
          </w:p>
          <w:p w:rsidR="00A40729" w:rsidRPr="009374BE" w:rsidRDefault="00A40729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gtFrame="_blank" w:history="1">
              <w:r w:rsidRPr="009374B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ул. Ломоносова, 154</w:t>
              </w:r>
            </w:hyperlink>
          </w:p>
        </w:tc>
        <w:tc>
          <w:tcPr>
            <w:tcW w:w="2410" w:type="dxa"/>
          </w:tcPr>
          <w:p w:rsidR="00A40729" w:rsidRPr="009374BE" w:rsidRDefault="00A40729" w:rsidP="009374BE">
            <w:pPr>
              <w:pStyle w:val="a4"/>
              <w:spacing w:beforeAutospacing="0" w:afterAutospacing="0"/>
              <w:jc w:val="both"/>
            </w:pPr>
            <w:r w:rsidRPr="009374BE">
              <w:t xml:space="preserve">Ученики смогут узнать, как жители города справлялись с голодом, холодом и лишениями. </w:t>
            </w: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Дети 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30</w:t>
            </w:r>
          </w:p>
        </w:tc>
        <w:tc>
          <w:tcPr>
            <w:tcW w:w="1383" w:type="dxa"/>
          </w:tcPr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40729" w:rsidRPr="009374BE" w:rsidRDefault="00A40729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Весь день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«Искра жизни»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/>
                <w:sz w:val="24"/>
                <w:szCs w:val="24"/>
              </w:rPr>
              <w:t>(Международный День памяти жертв Холокоста)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На площадке, посвященной памяти жертв Холокоста, читатели смогут принять участие в викторине, чтобы почтить память погибших и углубить свои знания об этой трагической странице истории.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Молодёжь </w:t>
            </w: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Библиообзор</w:t>
            </w:r>
            <w:proofErr w:type="spellEnd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«Гений сатиры» 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200 лет со дня рождения Михаила </w:t>
            </w:r>
            <w:proofErr w:type="spellStart"/>
            <w:r w:rsidRPr="009374BE">
              <w:rPr>
                <w:rFonts w:ascii="Times New Roman" w:hAnsi="Times New Roman" w:cs="Times New Roman"/>
                <w:i/>
                <w:sz w:val="24"/>
                <w:szCs w:val="24"/>
              </w:rPr>
              <w:t>Евграфовича</w:t>
            </w:r>
            <w:proofErr w:type="spellEnd"/>
            <w:r w:rsidRPr="009374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Салтыкова-Щедрина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Соц. сети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«Дом семьи»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Библиотекарь </w:t>
            </w:r>
            <w:r w:rsidRPr="00937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познакомит с биографией сатирика, его романом «История одного города» и сказками «Премудрый пескарь» и «Повесть о том, как один мужик двух генералов прокормил».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Молодёжь</w:t>
            </w: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«Английский в библиотеке» 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школьных домашних заданий и проектов.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20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 «Символ надежды»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«Школа № 14 города Благовещенск»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Дети познакомятся с историей блокадного Ленинграда и узнают о значимом символе осаждённого города — «блокадной ласточке».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Онлайн-чтения 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«Голос памяти»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его немецко-фашистскими войсками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 им. Б.А. Машука 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памятной даты в библиотеке организована площадка, где желающие могут прочитать стихотворение о войне или отрывок из книги «Маленьких у войны не бывает». Записи </w:t>
            </w: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будут использованы для создания видео, которое станет частью контента библиотеки в социальных сетях.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10:10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Творческий урок «Блокадная ласточка»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№23, </w:t>
            </w:r>
            <w:proofErr w:type="spellStart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Л-30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 участники изготовят своими руками открытку с одним из символов исторического события - «Блокадной ласточкой»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Организованная группа 20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 памяти «Семья в блокадном Ленинграде: истории из дневников» 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День полного освобождения советскими войсками города Ленинграда от блокады его немецко-фашистскими войсками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Школа №17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встречи библиотекарь познакомит учащихся с подлинными историями ленинградских семей, воссоздавая быт осаждённого города через сохранившиеся воспоминания его жителей.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9374B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9374B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9374B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Молодежь</w:t>
            </w: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27.01. 11:40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беседа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«872 дня надежды»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№23, </w:t>
            </w:r>
            <w:proofErr w:type="spellStart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Л-30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Сотрудник библиотеки расскажет хронологию блокады, о трудностях и испытаниях, с которыми пришлось столкнуться жителям осажденного Ленинграда.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proofErr w:type="gramStart"/>
            <w:r w:rsidRPr="009374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proofErr w:type="gramEnd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 22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12.30-13.30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Дискуссия 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«Здоровье в твоих руках»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библиотеке медики-волонтёры расскажут всё самое важное о здоровом образе жизни — от сбалансированного питания и режима дня до борьбы со стрессом и вредными привычками. Участники проведут дискуссию по темам здорового образа жизни. </w:t>
            </w:r>
            <w:proofErr w:type="gramStart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Расскажут</w:t>
            </w:r>
            <w:proofErr w:type="gramEnd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правильно вызвать скорую; что делать при порезах, ожогах, обмороках; как остановить кровотечение и наложить повязку и покажут основы сердечно-лёгочной реанимации (на манекене!).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13:00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– память 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«Голос блокадного Ленинграда –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Бергольц</w:t>
            </w:r>
            <w:proofErr w:type="spellEnd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День полного освобождения советскими войсками города Ленинграда от блокады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детского     развития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49-49-15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На мероприятии узнаем, как жил и как боролся с врагом непокорённый Ленинград и как </w:t>
            </w:r>
            <w:r w:rsidRPr="009374BE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поддерживали ленинградцев стихотворения О. </w:t>
            </w:r>
            <w:proofErr w:type="spellStart"/>
            <w:r w:rsidRPr="009374BE">
              <w:rPr>
                <w:rFonts w:ascii="Times New Roman" w:eastAsia="SimSun" w:hAnsi="Times New Roman" w:cs="Times New Roman"/>
                <w:sz w:val="24"/>
                <w:szCs w:val="24"/>
              </w:rPr>
              <w:t>Бергольц</w:t>
            </w:r>
            <w:proofErr w:type="spellEnd"/>
            <w:r w:rsidRPr="009374BE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SimSun" w:hAnsi="Times New Roman" w:cs="Times New Roman"/>
                <w:sz w:val="24"/>
                <w:szCs w:val="24"/>
              </w:rPr>
              <w:t>Студенты прочтут некоторые из них.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9374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Молодёжь</w:t>
            </w:r>
            <w:proofErr w:type="gramEnd"/>
            <w:r w:rsidRPr="009374B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студенты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СПО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13.00-20.00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«Каждый грамм — жизнь» </w:t>
            </w: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его немецко-фашистскими войсками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 им. Б.А. Машука 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библиотеке организуется зона с наушниками, где можно послушать аудиозаписи воспоминаний участников блокады Ленинграда и голос Левитана. После прослушивания гости могут перейти к книжной выставке «Блокадное детство», которая размещена рядом и служит естественным продолжением площадки. 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На выставке представлены документальные сборники, художественные произведения и иллюстрированные издания, рассказывающие о жизни юных ленинградцев в годы блокады.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Дети </w:t>
            </w: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9374BE">
              <w:rPr>
                <w:rFonts w:ascii="Times New Roman" w:hAnsi="Times New Roman" w:cs="Times New Roman"/>
                <w:sz w:val="24"/>
                <w:szCs w:val="24"/>
              </w:rPr>
              <w:br/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Час памяти «Символ мужества - Ленинград»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</w:t>
            </w:r>
            <w:r w:rsidRPr="009374B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Ленинграда от блокады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ММБ им </w:t>
            </w:r>
            <w:proofErr w:type="spellStart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2C2A22" w:rsidRPr="009374BE" w:rsidRDefault="002C2A22" w:rsidP="009374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2C2A22" w:rsidRPr="009374BE" w:rsidRDefault="002C2A22" w:rsidP="009374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2A22" w:rsidRPr="009374BE" w:rsidRDefault="002C2A22" w:rsidP="009374BE">
            <w:pPr>
              <w:pStyle w:val="a4"/>
              <w:spacing w:beforeAutospacing="0" w:afterAutospacing="0"/>
              <w:jc w:val="both"/>
            </w:pPr>
            <w:r w:rsidRPr="009374BE">
              <w:t xml:space="preserve">На лекции участники узнают о ключевых событиях блокады Ленинграда, познакомятся с историями горожан, чьи ежедневные подвиги стали </w:t>
            </w:r>
            <w:r w:rsidRPr="009374BE">
              <w:lastRenderedPageBreak/>
              <w:t>основой великой общей победы. Школьники услышат отрывки из дневников ленинградцев и узнают, как жили дети, работали заводы даже в самые тяжёлые дни.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74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proofErr w:type="gramEnd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Час развития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 «Я умею читать»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937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9374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9374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Платно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374B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200р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Cs/>
                <w:sz w:val="24"/>
                <w:szCs w:val="24"/>
              </w:rPr>
              <w:t>Литературный ринг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«Гений сатиры»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(200 лет со дня рождения М.Е. Салтыкова-Щедрина)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 с. Плодопитомник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Молодёжь поучаствует в литературном ринге, где необходимо будет покрутить барабан и ответить на вопросы: жизнь М.Е. Салтыкова-Щедрина и его творчество по сказкам писателя.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Молодёжь</w:t>
            </w: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 200</w:t>
            </w:r>
            <w:r w:rsidRPr="009374BE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</w:rPr>
              <w:t>-летию</w:t>
            </w:r>
            <w:r w:rsidRPr="00937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 дня рождения писателя познакомим подписчиков с его ключевыми произведениями – от «Истории одного города» и «Господ Головлёвых» до сатирических сказок. Читатели узнают, как мастерски автор обличал общественные пороки, и почему его </w:t>
            </w:r>
            <w:r w:rsidRPr="00937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сатирическая проза остаётся актуальной спустя столетия.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Молодёжь, взрослые</w:t>
            </w:r>
            <w:r w:rsidRPr="009374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программы участники познакомятся с ключевыми событиями блокады и битвы за Ленинград, а через интерактивные форматы смогут глубже прочувствовать и осмыслить подвиги защитников города.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Молодёжь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9374B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9374B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9374B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ходе занятия педагог по вокалу Алексей </w:t>
            </w:r>
            <w:proofErr w:type="spellStart"/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Белик</w:t>
            </w:r>
            <w:proofErr w:type="spellEnd"/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374B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Молодежь</w:t>
            </w:r>
            <w:proofErr w:type="gramEnd"/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6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2A22" w:rsidRPr="009374BE" w:rsidRDefault="002C2A22" w:rsidP="009374BE">
            <w:pPr>
              <w:pStyle w:val="a4"/>
              <w:spacing w:beforeAutospacing="0" w:afterAutospacing="0"/>
              <w:jc w:val="both"/>
            </w:pPr>
            <w:r w:rsidRPr="009374BE">
              <w:t xml:space="preserve">Видеоролик «Холокост – память </w:t>
            </w:r>
            <w:r w:rsidRPr="009374BE">
              <w:lastRenderedPageBreak/>
              <w:t>поколений» — это памятная экскурсия, приуроченная к Международному дню памяти жертв Холокоста. В нём рассказывается о трагедии миллионов людей, уничтоженных во время Второй мировой войны по признаку национальности, вероисповедания и происхождения.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категории читателей</w:t>
            </w: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27.03 19:00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Алексея Брянцева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школьных домашних заданий и проектов.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20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28.01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10:00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Патриотическая викторина «Дни воинской славы России»</w:t>
            </w:r>
            <w:r w:rsidRPr="009374B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СДОП «Ветеран»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Театральная, 96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Сотрудник библиотеки проведет викторину</w:t>
            </w:r>
            <w:proofErr w:type="gramStart"/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целью активизации познавательного интереса, повышение уровня исторических знаний, формирования уважения к истории своей страны.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9374B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Пожилые</w:t>
            </w:r>
            <w:proofErr w:type="gramEnd"/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15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4BE">
              <w:rPr>
                <w:rFonts w:ascii="Times New Roman" w:hAnsi="Times New Roman"/>
                <w:sz w:val="24"/>
                <w:szCs w:val="24"/>
              </w:rPr>
              <w:t>28.01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2A22" w:rsidRPr="009374BE" w:rsidRDefault="002C2A22" w:rsidP="00937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4BE">
              <w:rPr>
                <w:rFonts w:ascii="Times New Roman" w:hAnsi="Times New Roman"/>
                <w:sz w:val="24"/>
                <w:szCs w:val="24"/>
              </w:rPr>
              <w:t>Литературная мастерская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 «Зимняя сказка» Монах Лазарь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литературной мастерской познакомятся с произведением Монаха Лазаря «Зимняя сказка» в прочтении Анастасии Коваленко, писателя из </w:t>
            </w:r>
            <w:proofErr w:type="spellStart"/>
            <w:r w:rsidRPr="00937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937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937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амбовка</w:t>
            </w:r>
            <w:proofErr w:type="spellEnd"/>
            <w:r w:rsidRPr="00937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Юных любителей литературы ждёт не только проникновенное чтение, но и увлекательная викторина по мотивам данного произведения.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74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28.01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«Забавный лексикон»  словарная игра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ходе словарной игры поговорим о диалекте – наречии, говоре, региональных особенностях речи. Участники познакомятся с </w:t>
            </w:r>
            <w:proofErr w:type="gramStart"/>
            <w:r w:rsidRPr="00937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фонетическими</w:t>
            </w:r>
            <w:proofErr w:type="gramEnd"/>
            <w:r w:rsidRPr="009374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лексическими особенности, отражающими культуру и историю регионов нашей страны.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28.03.26</w:t>
            </w:r>
          </w:p>
          <w:p w:rsidR="002C2A22" w:rsidRPr="009374BE" w:rsidRDefault="002C2A22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2C2A22" w:rsidRPr="009374BE" w:rsidRDefault="002C2A22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Отчетный концерт образцовой вокальной студии «Артист»</w:t>
            </w:r>
          </w:p>
          <w:p w:rsidR="002C2A22" w:rsidRPr="009374BE" w:rsidRDefault="002C2A22" w:rsidP="009374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«Ярче тысячи звёзд»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Актовый зал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Ленина, 144)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Отчетный концерт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28.03.26</w:t>
            </w:r>
          </w:p>
          <w:p w:rsidR="002C2A22" w:rsidRPr="009374BE" w:rsidRDefault="002C2A22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2C2A22" w:rsidRPr="009374BE" w:rsidRDefault="002C2A22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  <w:p w:rsidR="002C2A22" w:rsidRPr="009374BE" w:rsidRDefault="002C2A22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C2A22" w:rsidRPr="009374BE" w:rsidRDefault="002C2A22" w:rsidP="009374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Творческое мероприятие ко Дню театра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 с. Белогорье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Релочная, 22)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tabs>
                <w:tab w:val="left" w:pos="19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Творческое мероприятие ко Дню театра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28.03.26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12:00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Познавательная программа «Театр 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– это сказка, театр – это чудо»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Отделение ДК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 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Плодопитомник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(ул. Центральная, 1)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Всемирный день театра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28.03.26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12:30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Спектакль «Приключения в тридевятом царстве» 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Плодопитомник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(ул. Центральная, 1)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Действие происходит в королевском дворце. Придворные королевства пытаются избавиться от </w:t>
            </w:r>
            <w:proofErr w:type="gramStart"/>
            <w:r w:rsidRPr="00937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мышей</w:t>
            </w:r>
            <w:proofErr w:type="gramEnd"/>
            <w:r w:rsidRPr="00937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живущих в их подвале всеми способами. Но в конце мыши становиться их друзьями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28.03.26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14:15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Киномероприятие  «Культурный код»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Отделение ДК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(ул. Садовая, 1)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работниках и организациях культуры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Благовещенска.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ко дню 170-летия города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28.03.26</w:t>
            </w:r>
          </w:p>
          <w:p w:rsidR="002C2A22" w:rsidRPr="009374BE" w:rsidRDefault="002C2A22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  <w:p w:rsidR="002C2A22" w:rsidRPr="009374BE" w:rsidRDefault="002C2A22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Праздничный концерт  «Искусство жить, творить и  вдохновлять»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Садовая, 1)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Посвященный</w:t>
            </w:r>
            <w:proofErr w:type="gramEnd"/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многогранному искусству –  творить прекрасное и вдохновлять окружающих. Участвуют творческие коллективы ДК (День работников культуры)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28.03.26</w:t>
            </w:r>
          </w:p>
          <w:p w:rsidR="002C2A22" w:rsidRPr="009374BE" w:rsidRDefault="002C2A22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  <w:p w:rsidR="002C2A22" w:rsidRPr="009374BE" w:rsidRDefault="002C2A22" w:rsidP="009374B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ДК с. Белогорье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(ул. Релочная, 22)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Молодёжная дискотека</w:t>
            </w:r>
          </w:p>
          <w:p w:rsidR="002C2A22" w:rsidRPr="009374BE" w:rsidRDefault="002C2A22" w:rsidP="009374B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28.03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29.03 19:00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Евгения Григорьева «За всё тебя</w:t>
            </w:r>
            <w:proofErr w:type="gramStart"/>
            <w:r w:rsidRPr="009374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9374BE">
              <w:rPr>
                <w:rFonts w:ascii="Times New Roman" w:eastAsia="Times New Roman" w:hAnsi="Times New Roman" w:cs="Times New Roman"/>
                <w:sz w:val="24"/>
                <w:szCs w:val="24"/>
              </w:rPr>
              <w:t>лагодарю»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«Детство, опалённое войной»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374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«Школа № 12 города Благовещенск»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74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 узнают о том, как жители города смогли выстоять и победить врага, как дети помогали взрослым, проявляя мужество и стойкость.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9374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Дети 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Организованная 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группа 30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школьных домашних заданий и проектов.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9374B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9374B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9374B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14:30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Экскурсия по библиотеке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«Читай. Встречайся. Создавай: библиотека </w:t>
            </w: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XXI</w:t>
            </w: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века»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2C2A22" w:rsidRPr="009374BE" w:rsidRDefault="002C2A22" w:rsidP="009374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 128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Специалист библиотеки проведёт экскурсию, на которой участники мероприятия познакомятся с пространствами и фондами, узнают о современных сервисах и ресурсах, возможностях для чтения, общения и творчества, а также о правилах записи и </w:t>
            </w:r>
            <w:r w:rsidRPr="00937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пользования.</w:t>
            </w:r>
          </w:p>
          <w:p w:rsidR="002C2A22" w:rsidRPr="009374BE" w:rsidRDefault="002C2A22" w:rsidP="009374BE">
            <w:pPr>
              <w:pStyle w:val="a4"/>
              <w:spacing w:beforeAutospacing="0" w:afterAutospacing="0"/>
              <w:jc w:val="both"/>
              <w:rPr>
                <w:highlight w:val="yellow"/>
              </w:rPr>
            </w:pPr>
            <w:proofErr w:type="gramStart"/>
            <w:r w:rsidRPr="009374BE">
              <w:rPr>
                <w:b/>
                <w:i/>
                <w:color w:val="000000" w:themeColor="text1"/>
                <w:shd w:val="clear" w:color="auto" w:fill="FFFFFF"/>
              </w:rPr>
              <w:t>Молодежь</w:t>
            </w:r>
            <w:proofErr w:type="gramEnd"/>
            <w:r w:rsidRPr="009374BE">
              <w:rPr>
                <w:lang w:eastAsia="en-US"/>
              </w:rPr>
              <w:t xml:space="preserve"> Организованная группа 15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Интерактивный подоконник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«Домашний урожай»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Сотрудник библиотеки вместе с участниками мероприятия высадит семена мяты, расскажет о ее пользе и о том, как ее правильно растить.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4BE">
              <w:rPr>
                <w:rFonts w:ascii="Times New Roman" w:hAnsi="Times New Roman"/>
                <w:sz w:val="24"/>
                <w:szCs w:val="24"/>
              </w:rPr>
              <w:t>29.01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pStyle w:val="a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4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кружка познакомятся с творчеством А.К. </w:t>
            </w:r>
            <w:proofErr w:type="spellStart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 и нарисуют Снеговика акриловыми красками. </w:t>
            </w:r>
            <w:r w:rsidRPr="009374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занятия 500 руб.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10 платно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74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Информационная встреча с представителями РЦ «Развитие» 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организации проведут со слушателями очередное занятие по курсу «Двенадцать шагов программы», ответят на вопросы.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A22" w:rsidRPr="009374BE" w:rsidTr="009374BE">
        <w:tc>
          <w:tcPr>
            <w:tcW w:w="675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18.00-19.00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 </w:t>
            </w:r>
          </w:p>
        </w:tc>
        <w:tc>
          <w:tcPr>
            <w:tcW w:w="1984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C2A22" w:rsidRPr="009374BE" w:rsidRDefault="002C2A22" w:rsidP="009374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374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9374B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</w:t>
            </w:r>
            <w:r w:rsidRPr="009374B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построены от </w:t>
            </w:r>
            <w:proofErr w:type="gramStart"/>
            <w:r w:rsidRPr="009374B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9374B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4B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2C2A22" w:rsidRPr="009374BE" w:rsidRDefault="002C2A2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16A2" w:rsidRPr="009374BE" w:rsidTr="009374BE">
        <w:tc>
          <w:tcPr>
            <w:tcW w:w="675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29.03.26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13:00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Игры народов России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«Быстрее, выше, сильнее» </w:t>
            </w:r>
          </w:p>
        </w:tc>
        <w:tc>
          <w:tcPr>
            <w:tcW w:w="1984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Отделение ДК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(ул. Садовая, 1)</w:t>
            </w:r>
          </w:p>
        </w:tc>
        <w:tc>
          <w:tcPr>
            <w:tcW w:w="2410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Спортивные соревнования.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 единства Народов России</w:t>
            </w:r>
          </w:p>
        </w:tc>
        <w:tc>
          <w:tcPr>
            <w:tcW w:w="1383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6A2" w:rsidRPr="009374BE" w:rsidTr="009374BE">
        <w:tc>
          <w:tcPr>
            <w:tcW w:w="675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29.03.26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15:00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Онлайн-поздравление  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</w:t>
            </w:r>
            <w:r w:rsidRPr="009374BE">
              <w:rPr>
                <w:rStyle w:val="a6"/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С праздником, хранители </w:t>
            </w:r>
            <w:proofErr w:type="gramStart"/>
            <w:r w:rsidRPr="009374BE">
              <w:rPr>
                <w:rStyle w:val="a6"/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>прекрасного</w:t>
            </w:r>
            <w:proofErr w:type="gramEnd"/>
            <w:r w:rsidRPr="009374BE">
              <w:rPr>
                <w:rStyle w:val="a6"/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!» </w:t>
            </w:r>
          </w:p>
        </w:tc>
        <w:tc>
          <w:tcPr>
            <w:tcW w:w="1984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Соц. Сети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(ОНЛАЙН)</w:t>
            </w:r>
          </w:p>
        </w:tc>
        <w:tc>
          <w:tcPr>
            <w:tcW w:w="2410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Онлайн-поздравление работникам культуры от жителей и гостей 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</w:t>
            </w:r>
          </w:p>
        </w:tc>
        <w:tc>
          <w:tcPr>
            <w:tcW w:w="1383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6A2" w:rsidRPr="009374BE" w:rsidTr="009374BE">
        <w:tc>
          <w:tcPr>
            <w:tcW w:w="675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74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29.03.26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 отдыха «Кому за 50+»</w:t>
            </w:r>
          </w:p>
        </w:tc>
        <w:tc>
          <w:tcPr>
            <w:tcW w:w="1984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Плодопитомник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МБУК «ГДК»</w:t>
            </w:r>
          </w:p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(ул. Центральная, 1)</w:t>
            </w:r>
          </w:p>
        </w:tc>
        <w:tc>
          <w:tcPr>
            <w:tcW w:w="2410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374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Танцы для старшего поколения</w:t>
            </w:r>
          </w:p>
        </w:tc>
        <w:tc>
          <w:tcPr>
            <w:tcW w:w="1383" w:type="dxa"/>
          </w:tcPr>
          <w:p w:rsidR="00DF16A2" w:rsidRPr="009374BE" w:rsidRDefault="00DF16A2" w:rsidP="00937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F16CF6" w:rsidRDefault="00316F95" w:rsidP="009374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F1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F1BFA"/>
    <w:multiLevelType w:val="multilevel"/>
    <w:tmpl w:val="06D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017EA6"/>
    <w:rsid w:val="000849C3"/>
    <w:rsid w:val="002C2A22"/>
    <w:rsid w:val="002D68C9"/>
    <w:rsid w:val="00316F95"/>
    <w:rsid w:val="003B5A22"/>
    <w:rsid w:val="003D144E"/>
    <w:rsid w:val="003E4E77"/>
    <w:rsid w:val="004471AC"/>
    <w:rsid w:val="00447DAD"/>
    <w:rsid w:val="004A221F"/>
    <w:rsid w:val="005262F2"/>
    <w:rsid w:val="005559FD"/>
    <w:rsid w:val="005809B3"/>
    <w:rsid w:val="005B4F03"/>
    <w:rsid w:val="0064392B"/>
    <w:rsid w:val="00671E20"/>
    <w:rsid w:val="006A57E4"/>
    <w:rsid w:val="00717539"/>
    <w:rsid w:val="007362AC"/>
    <w:rsid w:val="007D36A7"/>
    <w:rsid w:val="0093701E"/>
    <w:rsid w:val="009374BE"/>
    <w:rsid w:val="00A23B78"/>
    <w:rsid w:val="00A40729"/>
    <w:rsid w:val="00A41AE1"/>
    <w:rsid w:val="00A459B9"/>
    <w:rsid w:val="00A87A84"/>
    <w:rsid w:val="00AE213F"/>
    <w:rsid w:val="00BD1D83"/>
    <w:rsid w:val="00C75406"/>
    <w:rsid w:val="00C81A49"/>
    <w:rsid w:val="00DF16A2"/>
    <w:rsid w:val="00E11AE7"/>
    <w:rsid w:val="00E25531"/>
    <w:rsid w:val="00E566F0"/>
    <w:rsid w:val="00E634E7"/>
    <w:rsid w:val="00E85D87"/>
    <w:rsid w:val="00F16CF6"/>
    <w:rsid w:val="00F42CF3"/>
    <w:rsid w:val="00F85F6B"/>
    <w:rsid w:val="00FB420D"/>
    <w:rsid w:val="00FC73E8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370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3701E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s1">
    <w:name w:val="s1"/>
    <w:rsid w:val="00F85F6B"/>
  </w:style>
  <w:style w:type="character" w:styleId="a6">
    <w:name w:val="Strong"/>
    <w:basedOn w:val="a0"/>
    <w:uiPriority w:val="22"/>
    <w:qFormat/>
    <w:rsid w:val="00F85F6B"/>
    <w:rPr>
      <w:b/>
      <w:bCs/>
    </w:rPr>
  </w:style>
  <w:style w:type="character" w:customStyle="1" w:styleId="markdown-word">
    <w:name w:val="markdown-word"/>
    <w:basedOn w:val="a0"/>
    <w:rsid w:val="00671E20"/>
  </w:style>
  <w:style w:type="character" w:styleId="a7">
    <w:name w:val="Hyperlink"/>
    <w:basedOn w:val="a0"/>
    <w:uiPriority w:val="99"/>
    <w:unhideWhenUsed/>
    <w:qFormat/>
    <w:rsid w:val="004A221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54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1757291479?lang=ru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ru/profile/1757291479?lang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1B707-4072-4EC0-ADEC-5EEE37D4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13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2025-01-09T01:14:00Z</dcterms:created>
  <dcterms:modified xsi:type="dcterms:W3CDTF">2026-03-23T01:01:00Z</dcterms:modified>
</cp:coreProperties>
</file>